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8A42" w14:textId="7DAD2514" w:rsidR="00852CA8" w:rsidRDefault="00852CA8" w:rsidP="00852CA8">
      <w:pPr>
        <w:pStyle w:val="p1"/>
      </w:pPr>
      <w:r>
        <w:rPr>
          <w:rStyle w:val="s1"/>
        </w:rPr>
        <w:t>Five Cities Orchid Society (FCOS) Privacy Policy</w:t>
      </w:r>
    </w:p>
    <w:p w14:paraId="57A49366" w14:textId="15A9A8A4" w:rsidR="00852CA8" w:rsidRDefault="00852CA8" w:rsidP="003B161A">
      <w:pPr>
        <w:pStyle w:val="p1"/>
      </w:pPr>
      <w:r>
        <w:rPr>
          <w:rStyle w:val="s1"/>
        </w:rPr>
        <w:t>Effective Date: March 23, 2025</w:t>
      </w:r>
    </w:p>
    <w:p w14:paraId="1854C5C2" w14:textId="28B752E1" w:rsidR="00852CA8" w:rsidRDefault="00852CA8" w:rsidP="003B161A">
      <w:pPr>
        <w:pStyle w:val="p1"/>
      </w:pPr>
      <w:r>
        <w:rPr>
          <w:rStyle w:val="s1"/>
        </w:rPr>
        <w:t>The Five Cities Orchid Society (FCOS) respects your privacy and is committed to protecting your personal information. This Privacy Policy explains how we collect, use, store, and protect your information when you engage with us—whether through our website, email communications, membership forms, or events.</w:t>
      </w:r>
    </w:p>
    <w:p w14:paraId="599E2929" w14:textId="1BF3372A" w:rsidR="00852CA8" w:rsidRDefault="00852CA8" w:rsidP="003B161A">
      <w:pPr>
        <w:pStyle w:val="p1"/>
      </w:pPr>
      <w:r>
        <w:rPr>
          <w:rStyle w:val="s1"/>
        </w:rPr>
        <w:t>1. Information We Collect</w:t>
      </w:r>
    </w:p>
    <w:p w14:paraId="239E00E2" w14:textId="77777777" w:rsidR="00852CA8" w:rsidRDefault="00852CA8">
      <w:pPr>
        <w:pStyle w:val="p1"/>
      </w:pPr>
      <w:r>
        <w:rPr>
          <w:rStyle w:val="s1"/>
        </w:rPr>
        <w:t>We may collect the following types of information:</w:t>
      </w:r>
    </w:p>
    <w:p w14:paraId="7F94A2A8" w14:textId="77777777" w:rsidR="00852CA8" w:rsidRDefault="00852CA8">
      <w:pPr>
        <w:pStyle w:val="p1"/>
      </w:pPr>
      <w:r>
        <w:rPr>
          <w:rStyle w:val="s1"/>
        </w:rPr>
        <w:t>•</w:t>
      </w:r>
      <w:r>
        <w:rPr>
          <w:rStyle w:val="apple-tab-span"/>
        </w:rPr>
        <w:t xml:space="preserve"> </w:t>
      </w:r>
      <w:r>
        <w:rPr>
          <w:rStyle w:val="s1"/>
        </w:rPr>
        <w:t>Personal Information: Name, email address, phone number, mailing address, city, and country.</w:t>
      </w:r>
    </w:p>
    <w:p w14:paraId="04310EF5" w14:textId="77777777" w:rsidR="00852CA8" w:rsidRDefault="00852CA8">
      <w:pPr>
        <w:pStyle w:val="p1"/>
      </w:pPr>
      <w:r>
        <w:rPr>
          <w:rStyle w:val="s1"/>
        </w:rPr>
        <w:t>•</w:t>
      </w:r>
      <w:r>
        <w:rPr>
          <w:rStyle w:val="apple-tab-span"/>
        </w:rPr>
        <w:t xml:space="preserve"> </w:t>
      </w:r>
      <w:r>
        <w:rPr>
          <w:rStyle w:val="s1"/>
        </w:rPr>
        <w:t>Membership Details: Type of membership, duration, and payment information (processed securely via third-party platforms; we do not store full credit card details).</w:t>
      </w:r>
    </w:p>
    <w:p w14:paraId="69176D25" w14:textId="77777777" w:rsidR="00852CA8" w:rsidRDefault="00852CA8">
      <w:pPr>
        <w:pStyle w:val="p1"/>
      </w:pPr>
      <w:r>
        <w:rPr>
          <w:rStyle w:val="s1"/>
        </w:rPr>
        <w:t>•</w:t>
      </w:r>
      <w:r>
        <w:rPr>
          <w:rStyle w:val="apple-tab-span"/>
        </w:rPr>
        <w:t xml:space="preserve"> </w:t>
      </w:r>
      <w:r>
        <w:rPr>
          <w:rStyle w:val="s1"/>
        </w:rPr>
        <w:t>Event Participation: Registration and attendance data for online or in-person FCOS events.</w:t>
      </w:r>
    </w:p>
    <w:p w14:paraId="42C321B9" w14:textId="77777777" w:rsidR="00852CA8" w:rsidRDefault="00852CA8">
      <w:pPr>
        <w:pStyle w:val="p1"/>
      </w:pPr>
      <w:r>
        <w:rPr>
          <w:rStyle w:val="s1"/>
        </w:rPr>
        <w:t>•</w:t>
      </w:r>
      <w:r>
        <w:rPr>
          <w:rStyle w:val="apple-tab-span"/>
        </w:rPr>
        <w:t xml:space="preserve"> </w:t>
      </w:r>
      <w:r>
        <w:rPr>
          <w:rStyle w:val="s1"/>
        </w:rPr>
        <w:t>Email Interactions: Responses to newsletters, quizzes, surveys, and other campaigns.</w:t>
      </w:r>
    </w:p>
    <w:p w14:paraId="0202CD05" w14:textId="299562F3" w:rsidR="00852CA8" w:rsidRDefault="00852CA8" w:rsidP="003B161A">
      <w:pPr>
        <w:pStyle w:val="p1"/>
      </w:pPr>
      <w:r>
        <w:rPr>
          <w:rStyle w:val="s1"/>
        </w:rPr>
        <w:t>•</w:t>
      </w:r>
      <w:r>
        <w:rPr>
          <w:rStyle w:val="apple-tab-span"/>
        </w:rPr>
        <w:t xml:space="preserve"> </w:t>
      </w:r>
      <w:r>
        <w:rPr>
          <w:rStyle w:val="s1"/>
        </w:rPr>
        <w:t>Technical Data: Browser type, device information, IP address, and website usage patterns.</w:t>
      </w:r>
    </w:p>
    <w:p w14:paraId="04376657" w14:textId="6301C131" w:rsidR="00852CA8" w:rsidRDefault="00852CA8" w:rsidP="003B161A">
      <w:pPr>
        <w:pStyle w:val="p1"/>
      </w:pPr>
      <w:r>
        <w:rPr>
          <w:rStyle w:val="s1"/>
        </w:rPr>
        <w:t>2. How We Use Your Information</w:t>
      </w:r>
    </w:p>
    <w:p w14:paraId="5C5DD8F1" w14:textId="77777777" w:rsidR="00852CA8" w:rsidRDefault="00852CA8">
      <w:pPr>
        <w:pStyle w:val="p1"/>
      </w:pPr>
      <w:r>
        <w:rPr>
          <w:rStyle w:val="s1"/>
        </w:rPr>
        <w:t>We use the information you provide to:</w:t>
      </w:r>
    </w:p>
    <w:p w14:paraId="17587E61" w14:textId="77777777" w:rsidR="00852CA8" w:rsidRDefault="00852CA8">
      <w:pPr>
        <w:pStyle w:val="p1"/>
      </w:pPr>
      <w:r>
        <w:rPr>
          <w:rStyle w:val="s1"/>
        </w:rPr>
        <w:t>•</w:t>
      </w:r>
      <w:r>
        <w:rPr>
          <w:rStyle w:val="apple-tab-span"/>
        </w:rPr>
        <w:t xml:space="preserve"> </w:t>
      </w:r>
      <w:r>
        <w:rPr>
          <w:rStyle w:val="s1"/>
        </w:rPr>
        <w:t>Manage memberships and renewals</w:t>
      </w:r>
    </w:p>
    <w:p w14:paraId="38F50723" w14:textId="77777777" w:rsidR="00852CA8" w:rsidRDefault="00852CA8">
      <w:pPr>
        <w:pStyle w:val="p1"/>
      </w:pPr>
      <w:r>
        <w:rPr>
          <w:rStyle w:val="s1"/>
        </w:rPr>
        <w:t>•</w:t>
      </w:r>
      <w:r>
        <w:rPr>
          <w:rStyle w:val="apple-tab-span"/>
        </w:rPr>
        <w:t xml:space="preserve"> </w:t>
      </w:r>
      <w:r>
        <w:rPr>
          <w:rStyle w:val="s1"/>
        </w:rPr>
        <w:t>Send newsletters, event invitations, and educational resources</w:t>
      </w:r>
    </w:p>
    <w:p w14:paraId="2B1F9086" w14:textId="77777777" w:rsidR="00852CA8" w:rsidRDefault="00852CA8">
      <w:pPr>
        <w:pStyle w:val="p1"/>
      </w:pPr>
      <w:r>
        <w:rPr>
          <w:rStyle w:val="s1"/>
        </w:rPr>
        <w:t>•</w:t>
      </w:r>
      <w:r>
        <w:rPr>
          <w:rStyle w:val="apple-tab-span"/>
        </w:rPr>
        <w:t xml:space="preserve"> </w:t>
      </w:r>
      <w:r>
        <w:rPr>
          <w:rStyle w:val="s1"/>
        </w:rPr>
        <w:t>Administer surveys, contests, or campaigns</w:t>
      </w:r>
    </w:p>
    <w:p w14:paraId="74F8311B" w14:textId="77777777" w:rsidR="00852CA8" w:rsidRDefault="00852CA8">
      <w:pPr>
        <w:pStyle w:val="p1"/>
      </w:pPr>
      <w:r>
        <w:rPr>
          <w:rStyle w:val="s1"/>
        </w:rPr>
        <w:t>•</w:t>
      </w:r>
      <w:r>
        <w:rPr>
          <w:rStyle w:val="apple-tab-span"/>
        </w:rPr>
        <w:t xml:space="preserve"> </w:t>
      </w:r>
      <w:r>
        <w:rPr>
          <w:rStyle w:val="s1"/>
        </w:rPr>
        <w:t>Respond to your questions or support requests</w:t>
      </w:r>
    </w:p>
    <w:p w14:paraId="7080BD23" w14:textId="77777777" w:rsidR="00852CA8" w:rsidRDefault="00852CA8">
      <w:pPr>
        <w:pStyle w:val="p1"/>
      </w:pPr>
      <w:r>
        <w:rPr>
          <w:rStyle w:val="s1"/>
        </w:rPr>
        <w:t>•</w:t>
      </w:r>
      <w:r>
        <w:rPr>
          <w:rStyle w:val="apple-tab-span"/>
        </w:rPr>
        <w:t xml:space="preserve"> </w:t>
      </w:r>
      <w:r>
        <w:rPr>
          <w:rStyle w:val="s1"/>
        </w:rPr>
        <w:t>Improve our programs and communications</w:t>
      </w:r>
    </w:p>
    <w:p w14:paraId="0A8F73FA" w14:textId="3C6713EB" w:rsidR="00852CA8" w:rsidRDefault="00852CA8" w:rsidP="003B161A">
      <w:pPr>
        <w:pStyle w:val="p1"/>
      </w:pPr>
      <w:r>
        <w:rPr>
          <w:rStyle w:val="s1"/>
        </w:rPr>
        <w:t>•</w:t>
      </w:r>
      <w:r>
        <w:rPr>
          <w:rStyle w:val="apple-tab-span"/>
        </w:rPr>
        <w:t xml:space="preserve"> </w:t>
      </w:r>
      <w:r>
        <w:rPr>
          <w:rStyle w:val="s1"/>
        </w:rPr>
        <w:t>Comply with applicable laws or legal obligations</w:t>
      </w:r>
    </w:p>
    <w:p w14:paraId="5167BCE4" w14:textId="77777777" w:rsidR="003B161A" w:rsidRDefault="003B161A" w:rsidP="003B161A">
      <w:pPr>
        <w:pStyle w:val="p1"/>
      </w:pPr>
    </w:p>
    <w:p w14:paraId="3BFFEB8D" w14:textId="77777777" w:rsidR="003B161A" w:rsidRDefault="003B161A" w:rsidP="003B161A">
      <w:pPr>
        <w:pStyle w:val="p1"/>
      </w:pPr>
    </w:p>
    <w:p w14:paraId="50B12D31" w14:textId="77777777" w:rsidR="00201A83" w:rsidRDefault="00201A83" w:rsidP="003B161A">
      <w:pPr>
        <w:pStyle w:val="p1"/>
      </w:pPr>
    </w:p>
    <w:p w14:paraId="70298A5A" w14:textId="381FA1F1" w:rsidR="00852CA8" w:rsidRDefault="00852CA8" w:rsidP="00201A83">
      <w:pPr>
        <w:pStyle w:val="p1"/>
      </w:pPr>
      <w:r>
        <w:rPr>
          <w:rStyle w:val="s1"/>
        </w:rPr>
        <w:lastRenderedPageBreak/>
        <w:t>3. Email Communication</w:t>
      </w:r>
    </w:p>
    <w:p w14:paraId="13DD820F" w14:textId="09FC7FDE" w:rsidR="00852CA8" w:rsidRDefault="00852CA8" w:rsidP="00201A83">
      <w:pPr>
        <w:pStyle w:val="p1"/>
      </w:pPr>
      <w:r>
        <w:rPr>
          <w:rStyle w:val="s1"/>
        </w:rPr>
        <w:t>FCOS uses platforms such as Neon One and Constant Contact to send emails, newsletters, and updates. You can unsubscribe at any time by clicking the link at the bottom of any message or by contacting us directly.</w:t>
      </w:r>
    </w:p>
    <w:p w14:paraId="48AE636A" w14:textId="36C21E59" w:rsidR="00852CA8" w:rsidRDefault="00852CA8" w:rsidP="00201A83">
      <w:pPr>
        <w:pStyle w:val="p1"/>
      </w:pPr>
      <w:r>
        <w:rPr>
          <w:rStyle w:val="s1"/>
        </w:rPr>
        <w:t>4. Sharing Your Information</w:t>
      </w:r>
    </w:p>
    <w:p w14:paraId="65D40ABC" w14:textId="501306BC" w:rsidR="00852CA8" w:rsidRDefault="00852CA8" w:rsidP="00201A83">
      <w:pPr>
        <w:pStyle w:val="p1"/>
      </w:pPr>
      <w:r>
        <w:rPr>
          <w:rStyle w:val="s1"/>
        </w:rPr>
        <w:t>We do not sell, rent, or trade your personal information.</w:t>
      </w:r>
    </w:p>
    <w:p w14:paraId="3C6BFA50" w14:textId="7EBA80B0" w:rsidR="00852CA8" w:rsidRDefault="00852CA8" w:rsidP="00201A83">
      <w:pPr>
        <w:pStyle w:val="p1"/>
      </w:pPr>
      <w:r>
        <w:rPr>
          <w:rStyle w:val="s1"/>
        </w:rPr>
        <w:t>We may share limited data with trusted service providers who assist us with administrative tasks (e.g., email platforms, event registration, or secure payment processing). These providers are required to keep your data safe and use it only to provide services to FCOS.</w:t>
      </w:r>
    </w:p>
    <w:p w14:paraId="5024A52B" w14:textId="53E7CE9B" w:rsidR="00852CA8" w:rsidRDefault="00852CA8" w:rsidP="00201A83">
      <w:pPr>
        <w:pStyle w:val="p1"/>
      </w:pPr>
      <w:r>
        <w:rPr>
          <w:rStyle w:val="s1"/>
        </w:rPr>
        <w:t>5. Data Security</w:t>
      </w:r>
    </w:p>
    <w:p w14:paraId="3AE885AF" w14:textId="56983BF2" w:rsidR="00852CA8" w:rsidRDefault="00852CA8" w:rsidP="00201A83">
      <w:pPr>
        <w:pStyle w:val="p1"/>
      </w:pPr>
      <w:r>
        <w:rPr>
          <w:rStyle w:val="s1"/>
        </w:rPr>
        <w:t>We take reasonable steps to safeguard your information against unauthorized access, loss, misuse, or alteration. While we strive to protect your data, no online platform can guarantee 100% security.</w:t>
      </w:r>
    </w:p>
    <w:p w14:paraId="6B35646D" w14:textId="00CCD6A5" w:rsidR="00852CA8" w:rsidRDefault="00852CA8" w:rsidP="00A6656B">
      <w:pPr>
        <w:pStyle w:val="p1"/>
      </w:pPr>
      <w:r>
        <w:rPr>
          <w:rStyle w:val="s1"/>
        </w:rPr>
        <w:t>6. Your Rights and Choices</w:t>
      </w:r>
    </w:p>
    <w:p w14:paraId="7A5AA4ED" w14:textId="77777777" w:rsidR="00852CA8" w:rsidRDefault="00852CA8">
      <w:pPr>
        <w:pStyle w:val="p1"/>
      </w:pPr>
      <w:r>
        <w:rPr>
          <w:rStyle w:val="s1"/>
        </w:rPr>
        <w:t>You may request to:</w:t>
      </w:r>
    </w:p>
    <w:p w14:paraId="0276178E" w14:textId="77777777" w:rsidR="00852CA8" w:rsidRDefault="00852CA8">
      <w:pPr>
        <w:pStyle w:val="p1"/>
      </w:pPr>
      <w:r>
        <w:rPr>
          <w:rStyle w:val="s1"/>
        </w:rPr>
        <w:t>•</w:t>
      </w:r>
      <w:r>
        <w:rPr>
          <w:rStyle w:val="apple-tab-span"/>
        </w:rPr>
        <w:t xml:space="preserve"> </w:t>
      </w:r>
      <w:r>
        <w:rPr>
          <w:rStyle w:val="s1"/>
        </w:rPr>
        <w:t>View the personal data we have on file for you</w:t>
      </w:r>
    </w:p>
    <w:p w14:paraId="07725504" w14:textId="77777777" w:rsidR="00852CA8" w:rsidRDefault="00852CA8">
      <w:pPr>
        <w:pStyle w:val="p1"/>
      </w:pPr>
      <w:r>
        <w:rPr>
          <w:rStyle w:val="s1"/>
        </w:rPr>
        <w:t>•</w:t>
      </w:r>
      <w:r>
        <w:rPr>
          <w:rStyle w:val="apple-tab-span"/>
        </w:rPr>
        <w:t xml:space="preserve"> </w:t>
      </w:r>
      <w:r>
        <w:rPr>
          <w:rStyle w:val="s1"/>
        </w:rPr>
        <w:t>Correct or update your information</w:t>
      </w:r>
    </w:p>
    <w:p w14:paraId="4834374C" w14:textId="77777777" w:rsidR="00852CA8" w:rsidRDefault="00852CA8">
      <w:pPr>
        <w:pStyle w:val="p1"/>
      </w:pPr>
      <w:r>
        <w:rPr>
          <w:rStyle w:val="s1"/>
        </w:rPr>
        <w:t>•</w:t>
      </w:r>
      <w:r>
        <w:rPr>
          <w:rStyle w:val="apple-tab-span"/>
        </w:rPr>
        <w:t xml:space="preserve"> </w:t>
      </w:r>
      <w:r>
        <w:rPr>
          <w:rStyle w:val="s1"/>
        </w:rPr>
        <w:t>Delete your data (when legally permissible)</w:t>
      </w:r>
    </w:p>
    <w:p w14:paraId="531B235C" w14:textId="4D532952" w:rsidR="00852CA8" w:rsidRDefault="00852CA8" w:rsidP="00A6656B">
      <w:pPr>
        <w:pStyle w:val="p1"/>
      </w:pPr>
      <w:r>
        <w:rPr>
          <w:rStyle w:val="s1"/>
        </w:rPr>
        <w:t>•</w:t>
      </w:r>
      <w:r>
        <w:rPr>
          <w:rStyle w:val="apple-tab-span"/>
        </w:rPr>
        <w:t xml:space="preserve"> </w:t>
      </w:r>
      <w:r>
        <w:rPr>
          <w:rStyle w:val="s1"/>
        </w:rPr>
        <w:t>Opt out of future communications</w:t>
      </w:r>
    </w:p>
    <w:p w14:paraId="431DDAF2" w14:textId="4548B33A" w:rsidR="00852CA8" w:rsidRDefault="00852CA8" w:rsidP="00A6656B">
      <w:pPr>
        <w:pStyle w:val="p1"/>
      </w:pPr>
      <w:r>
        <w:rPr>
          <w:rStyle w:val="s1"/>
        </w:rPr>
        <w:t xml:space="preserve">To exercise these rights, please contact us at </w:t>
      </w:r>
      <w:proofErr w:type="spellStart"/>
      <w:r>
        <w:rPr>
          <w:rStyle w:val="s1"/>
        </w:rPr>
        <w:t>fivecitiesorchids</w:t>
      </w:r>
      <w:proofErr w:type="spellEnd"/>
      <w:r>
        <w:rPr>
          <w:rStyle w:val="s1"/>
        </w:rPr>
        <w:t>@gmail.com or call 360-271-3971.</w:t>
      </w:r>
    </w:p>
    <w:p w14:paraId="28F94D8E" w14:textId="426458B5" w:rsidR="00852CA8" w:rsidRDefault="00852CA8" w:rsidP="00A6656B">
      <w:pPr>
        <w:pStyle w:val="p1"/>
      </w:pPr>
      <w:r>
        <w:rPr>
          <w:rStyle w:val="s1"/>
        </w:rPr>
        <w:t>7. Cookies and Website Analytic</w:t>
      </w:r>
    </w:p>
    <w:p w14:paraId="7C2F5F8A" w14:textId="2E6C1003" w:rsidR="00852CA8" w:rsidRDefault="00852CA8" w:rsidP="00A6656B">
      <w:pPr>
        <w:pStyle w:val="p1"/>
      </w:pPr>
      <w:r>
        <w:rPr>
          <w:rStyle w:val="s1"/>
        </w:rPr>
        <w:t>Our website may use cookies or similar technologies to analyze traffic and improve your browsing experience. You can adjust your browser settings to manage or disable cookies.</w:t>
      </w:r>
    </w:p>
    <w:p w14:paraId="534A6D4C" w14:textId="02AF0BD9" w:rsidR="00852CA8" w:rsidRDefault="00852CA8" w:rsidP="00A6656B">
      <w:pPr>
        <w:pStyle w:val="p1"/>
      </w:pPr>
      <w:r>
        <w:rPr>
          <w:rStyle w:val="s1"/>
        </w:rPr>
        <w:t>8. Children’s Privacy</w:t>
      </w:r>
    </w:p>
    <w:p w14:paraId="4B607205" w14:textId="184D2C73" w:rsidR="00852CA8" w:rsidRDefault="00852CA8" w:rsidP="00E04DD9">
      <w:pPr>
        <w:pStyle w:val="p1"/>
        <w:rPr>
          <w:rStyle w:val="s1"/>
        </w:rPr>
      </w:pPr>
      <w:r>
        <w:rPr>
          <w:rStyle w:val="s1"/>
        </w:rPr>
        <w:t>Our services are not intended for children under 13. We do not knowingly collect personal information from anyone in this age group</w:t>
      </w:r>
      <w:r w:rsidR="00E04DD9">
        <w:rPr>
          <w:rStyle w:val="s1"/>
        </w:rPr>
        <w:t>.</w:t>
      </w:r>
    </w:p>
    <w:p w14:paraId="35FF7C6F" w14:textId="77777777" w:rsidR="00E04DD9" w:rsidRDefault="00E04DD9" w:rsidP="00E04DD9">
      <w:pPr>
        <w:pStyle w:val="p1"/>
      </w:pPr>
    </w:p>
    <w:p w14:paraId="0D61B614" w14:textId="77777777" w:rsidR="00E04DD9" w:rsidRDefault="00852CA8">
      <w:pPr>
        <w:pStyle w:val="p1"/>
      </w:pPr>
      <w:r>
        <w:rPr>
          <w:rStyle w:val="s1"/>
        </w:rPr>
        <w:lastRenderedPageBreak/>
        <w:t>9. Changes to This Polic</w:t>
      </w:r>
      <w:r w:rsidR="00E04DD9">
        <w:rPr>
          <w:rStyle w:val="s1"/>
        </w:rPr>
        <w:t>y</w:t>
      </w:r>
    </w:p>
    <w:p w14:paraId="66E5228C" w14:textId="77F20828" w:rsidR="00852CA8" w:rsidRDefault="00852CA8" w:rsidP="00E04DD9">
      <w:pPr>
        <w:pStyle w:val="p1"/>
      </w:pPr>
      <w:r>
        <w:rPr>
          <w:rStyle w:val="s1"/>
        </w:rPr>
        <w:t>We may update this Privacy Policy periodically. Any updates will be posted on our website, along with the effective date.</w:t>
      </w:r>
    </w:p>
    <w:p w14:paraId="51B40F1E" w14:textId="44C17E26" w:rsidR="00852CA8" w:rsidRDefault="00852CA8" w:rsidP="00775551">
      <w:pPr>
        <w:pStyle w:val="p1"/>
      </w:pPr>
      <w:r>
        <w:rPr>
          <w:rStyle w:val="s1"/>
        </w:rPr>
        <w:t>10. Contact Information</w:t>
      </w:r>
    </w:p>
    <w:p w14:paraId="03B4C3A6" w14:textId="77777777" w:rsidR="00852CA8" w:rsidRDefault="00852CA8">
      <w:pPr>
        <w:pStyle w:val="p1"/>
      </w:pPr>
      <w:r>
        <w:rPr>
          <w:rStyle w:val="s1"/>
        </w:rPr>
        <w:t>Five Cities Orchid Society (FCOS)</w:t>
      </w:r>
    </w:p>
    <w:p w14:paraId="48C2714D" w14:textId="77777777" w:rsidR="00852CA8" w:rsidRDefault="00852CA8">
      <w:pPr>
        <w:pStyle w:val="p1"/>
      </w:pPr>
      <w:r>
        <w:rPr>
          <w:rStyle w:val="s1"/>
        </w:rPr>
        <w:t>1066 Grover Avenue</w:t>
      </w:r>
    </w:p>
    <w:p w14:paraId="66816113" w14:textId="77777777" w:rsidR="00852CA8" w:rsidRDefault="00852CA8">
      <w:pPr>
        <w:pStyle w:val="p1"/>
      </w:pPr>
      <w:r>
        <w:rPr>
          <w:rStyle w:val="s1"/>
        </w:rPr>
        <w:t>Grover Beach, CA 93433</w:t>
      </w:r>
    </w:p>
    <w:p w14:paraId="0C760865" w14:textId="77777777" w:rsidR="00852CA8" w:rsidRDefault="00852CA8">
      <w:pPr>
        <w:pStyle w:val="p1"/>
      </w:pPr>
      <w:r>
        <w:rPr>
          <w:rStyle w:val="s1"/>
        </w:rPr>
        <w:t xml:space="preserve">Email: </w:t>
      </w:r>
      <w:proofErr w:type="spellStart"/>
      <w:r>
        <w:rPr>
          <w:rStyle w:val="s1"/>
        </w:rPr>
        <w:t>fivecitiesorchids</w:t>
      </w:r>
      <w:proofErr w:type="spellEnd"/>
      <w:r>
        <w:rPr>
          <w:rStyle w:val="s1"/>
        </w:rPr>
        <w:t>@gmail.com</w:t>
      </w:r>
    </w:p>
    <w:p w14:paraId="272CD326" w14:textId="77777777" w:rsidR="00852CA8" w:rsidRDefault="00852CA8">
      <w:pPr>
        <w:pStyle w:val="p1"/>
      </w:pPr>
      <w:r>
        <w:rPr>
          <w:rStyle w:val="s1"/>
        </w:rPr>
        <w:t>Phone: 360-271-3971</w:t>
      </w:r>
    </w:p>
    <w:p w14:paraId="30C69F40" w14:textId="77777777" w:rsidR="00852CA8" w:rsidRDefault="00852CA8"/>
    <w:sectPr w:rsidR="00852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A8"/>
    <w:rsid w:val="00201A83"/>
    <w:rsid w:val="003B161A"/>
    <w:rsid w:val="0041555C"/>
    <w:rsid w:val="00775551"/>
    <w:rsid w:val="00852CA8"/>
    <w:rsid w:val="00A6656B"/>
    <w:rsid w:val="00E0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1A010"/>
  <w15:chartTrackingRefBased/>
  <w15:docId w15:val="{490692C4-E536-194C-98EF-256E5E0F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CA8"/>
    <w:rPr>
      <w:rFonts w:eastAsiaTheme="majorEastAsia" w:cstheme="majorBidi"/>
      <w:color w:val="272727" w:themeColor="text1" w:themeTint="D8"/>
    </w:rPr>
  </w:style>
  <w:style w:type="paragraph" w:styleId="Title">
    <w:name w:val="Title"/>
    <w:basedOn w:val="Normal"/>
    <w:next w:val="Normal"/>
    <w:link w:val="TitleChar"/>
    <w:uiPriority w:val="10"/>
    <w:qFormat/>
    <w:rsid w:val="0085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CA8"/>
    <w:pPr>
      <w:spacing w:before="160"/>
      <w:jc w:val="center"/>
    </w:pPr>
    <w:rPr>
      <w:i/>
      <w:iCs/>
      <w:color w:val="404040" w:themeColor="text1" w:themeTint="BF"/>
    </w:rPr>
  </w:style>
  <w:style w:type="character" w:customStyle="1" w:styleId="QuoteChar">
    <w:name w:val="Quote Char"/>
    <w:basedOn w:val="DefaultParagraphFont"/>
    <w:link w:val="Quote"/>
    <w:uiPriority w:val="29"/>
    <w:rsid w:val="00852CA8"/>
    <w:rPr>
      <w:i/>
      <w:iCs/>
      <w:color w:val="404040" w:themeColor="text1" w:themeTint="BF"/>
    </w:rPr>
  </w:style>
  <w:style w:type="paragraph" w:styleId="ListParagraph">
    <w:name w:val="List Paragraph"/>
    <w:basedOn w:val="Normal"/>
    <w:uiPriority w:val="34"/>
    <w:qFormat/>
    <w:rsid w:val="00852CA8"/>
    <w:pPr>
      <w:ind w:left="720"/>
      <w:contextualSpacing/>
    </w:pPr>
  </w:style>
  <w:style w:type="character" w:styleId="IntenseEmphasis">
    <w:name w:val="Intense Emphasis"/>
    <w:basedOn w:val="DefaultParagraphFont"/>
    <w:uiPriority w:val="21"/>
    <w:qFormat/>
    <w:rsid w:val="00852CA8"/>
    <w:rPr>
      <w:i/>
      <w:iCs/>
      <w:color w:val="0F4761" w:themeColor="accent1" w:themeShade="BF"/>
    </w:rPr>
  </w:style>
  <w:style w:type="paragraph" w:styleId="IntenseQuote">
    <w:name w:val="Intense Quote"/>
    <w:basedOn w:val="Normal"/>
    <w:next w:val="Normal"/>
    <w:link w:val="IntenseQuoteChar"/>
    <w:uiPriority w:val="30"/>
    <w:qFormat/>
    <w:rsid w:val="0085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CA8"/>
    <w:rPr>
      <w:i/>
      <w:iCs/>
      <w:color w:val="0F4761" w:themeColor="accent1" w:themeShade="BF"/>
    </w:rPr>
  </w:style>
  <w:style w:type="character" w:styleId="IntenseReference">
    <w:name w:val="Intense Reference"/>
    <w:basedOn w:val="DefaultParagraphFont"/>
    <w:uiPriority w:val="32"/>
    <w:qFormat/>
    <w:rsid w:val="00852CA8"/>
    <w:rPr>
      <w:b/>
      <w:bCs/>
      <w:smallCaps/>
      <w:color w:val="0F4761" w:themeColor="accent1" w:themeShade="BF"/>
      <w:spacing w:val="5"/>
    </w:rPr>
  </w:style>
  <w:style w:type="paragraph" w:customStyle="1" w:styleId="p1">
    <w:name w:val="p1"/>
    <w:basedOn w:val="Normal"/>
    <w:rsid w:val="00852CA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852CA8"/>
  </w:style>
  <w:style w:type="paragraph" w:customStyle="1" w:styleId="p2">
    <w:name w:val="p2"/>
    <w:basedOn w:val="Normal"/>
    <w:rsid w:val="00852CA8"/>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85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Parham</dc:creator>
  <cp:keywords/>
  <dc:description/>
  <cp:lastModifiedBy>Jeff Parham</cp:lastModifiedBy>
  <cp:revision>2</cp:revision>
  <dcterms:created xsi:type="dcterms:W3CDTF">2025-03-23T11:19:00Z</dcterms:created>
  <dcterms:modified xsi:type="dcterms:W3CDTF">2025-03-23T11:19:00Z</dcterms:modified>
</cp:coreProperties>
</file>